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5" w:rsidRDefault="006812E5" w:rsidP="0068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 дорог – одна твоя</w:t>
      </w:r>
    </w:p>
    <w:p w:rsidR="006812E5" w:rsidRPr="00471364" w:rsidRDefault="006812E5" w:rsidP="00471364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 w:rsidRPr="00471364">
        <w:rPr>
          <w:rFonts w:ascii="Times New Roman" w:hAnsi="Times New Roman" w:cs="Times New Roman"/>
          <w:sz w:val="24"/>
          <w:szCs w:val="24"/>
        </w:rPr>
        <w:t xml:space="preserve">Когда ты совсем еще юн, перед тобой простираются сотни дорог. На какую лучше ступить? Нужно хорошенько подумать и не ошибиться, ведь это одно из самых главных решений, которые  предстоит принять в скором времени  выпускникам. Так как же правильно подойти к выбору профессии и найти такую, чтобы была по душе и при этом оставалась востребованной, приносила пользу государству и обществу? Помочь подросткам справиться с этой очень непростой задачей и призваны Дни открытых дверей, которые проводят профессиональные учебные заведения города Нижний Тагил. </w:t>
      </w:r>
    </w:p>
    <w:p w:rsidR="00471364" w:rsidRPr="00471364" w:rsidRDefault="006812E5" w:rsidP="00471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71364">
        <w:rPr>
          <w:rFonts w:ascii="Times New Roman" w:hAnsi="Times New Roman" w:cs="Times New Roman"/>
          <w:sz w:val="24"/>
          <w:szCs w:val="24"/>
        </w:rPr>
        <w:tab/>
        <w:t xml:space="preserve">Так, 29 ноября открыл свои двери для будущих абитуриентов </w:t>
      </w:r>
      <w:proofErr w:type="spellStart"/>
      <w:r w:rsidRPr="00471364">
        <w:rPr>
          <w:rFonts w:ascii="Times New Roman" w:hAnsi="Times New Roman" w:cs="Times New Roman"/>
          <w:sz w:val="24"/>
          <w:szCs w:val="24"/>
        </w:rPr>
        <w:t>Высокогорский</w:t>
      </w:r>
      <w:proofErr w:type="spellEnd"/>
      <w:r w:rsidRPr="00471364">
        <w:rPr>
          <w:rFonts w:ascii="Times New Roman" w:hAnsi="Times New Roman" w:cs="Times New Roman"/>
          <w:sz w:val="24"/>
          <w:szCs w:val="24"/>
        </w:rPr>
        <w:t xml:space="preserve"> многопрофильный техникум, который презентовал специальности «Повар» и «Кондитер». Ребята из объединения «Начни своё дело» (ОУ №49, 9 классы – 13 чел.) с интересом наблюдали за кулинарным поединком, в котором сразились студенты 1 курса. На глазах у школьников первокурсники приготовили и украсили вкусные закуски и салаты, которые </w:t>
      </w:r>
      <w:proofErr w:type="spellStart"/>
      <w:r w:rsidRPr="00471364">
        <w:rPr>
          <w:rFonts w:ascii="Times New Roman" w:hAnsi="Times New Roman" w:cs="Times New Roman"/>
          <w:sz w:val="24"/>
          <w:szCs w:val="24"/>
        </w:rPr>
        <w:t>продегустировали</w:t>
      </w:r>
      <w:proofErr w:type="spellEnd"/>
      <w:r w:rsidRPr="00471364">
        <w:rPr>
          <w:rFonts w:ascii="Times New Roman" w:hAnsi="Times New Roman" w:cs="Times New Roman"/>
          <w:sz w:val="24"/>
          <w:szCs w:val="24"/>
        </w:rPr>
        <w:t xml:space="preserve"> не только жюри, но и гости. Особый интерес у выпускников  вызвали мастер-классы, которые для них провели студенты 3 курса. Они продемонстрировали оформление рождественских пряников и конфет. Ребятам также представилась возможность  попробовать свои силы в кондитерском искусстве. </w:t>
      </w:r>
    </w:p>
    <w:p w:rsidR="00471364" w:rsidRPr="00471364" w:rsidRDefault="00471364" w:rsidP="00471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71364">
        <w:rPr>
          <w:rFonts w:ascii="Times New Roman" w:hAnsi="Times New Roman" w:cs="Times New Roman"/>
          <w:sz w:val="24"/>
          <w:szCs w:val="24"/>
        </w:rPr>
        <w:tab/>
        <w:t>Для выпускников школ информация, полученная на Дне открытых дверей, безусловно, была полезной, интересной. Она станет крайне важной, когда предстоит сделать жизненный выбор.</w:t>
      </w:r>
    </w:p>
    <w:p w:rsidR="006812E5" w:rsidRDefault="006812E5" w:rsidP="006812E5"/>
    <w:p w:rsidR="00EF2897" w:rsidRDefault="001021A1" w:rsidP="00DA4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38400" cy="1583652"/>
            <wp:effectExtent l="19050" t="0" r="0" b="0"/>
            <wp:docPr id="2" name="Рисунок 1" descr="C:\Users\User\Desktop\DSC0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76" cy="15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8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6848" cy="1524000"/>
            <wp:effectExtent l="19050" t="0" r="5852" b="0"/>
            <wp:docPr id="4" name="Рисунок 2" descr="C:\Users\User\Desktop\DSC0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08" cy="152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D0" w:rsidRDefault="00DA45E4" w:rsidP="00B53D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23148" cy="1550007"/>
            <wp:effectExtent l="19050" t="0" r="952" b="0"/>
            <wp:docPr id="5" name="Рисунок 3" descr="C:\Users\User\Desktop\DSC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69" cy="155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DB6">
        <w:rPr>
          <w:noProof/>
          <w:lang w:eastAsia="ru-RU"/>
        </w:rPr>
        <w:drawing>
          <wp:inline distT="0" distB="0" distL="0" distR="0">
            <wp:extent cx="2467928" cy="1646605"/>
            <wp:effectExtent l="19050" t="0" r="8572" b="0"/>
            <wp:docPr id="6" name="Рисунок 4" descr="C:\Users\User\Desktop\DSC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2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88" cy="164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2D0" w:rsidSect="00C0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0295"/>
    <w:rsid w:val="001021A1"/>
    <w:rsid w:val="00187797"/>
    <w:rsid w:val="00471364"/>
    <w:rsid w:val="00610295"/>
    <w:rsid w:val="006812E5"/>
    <w:rsid w:val="00A13AB6"/>
    <w:rsid w:val="00B53DB6"/>
    <w:rsid w:val="00C002D0"/>
    <w:rsid w:val="00CC1C5C"/>
    <w:rsid w:val="00DA45E4"/>
    <w:rsid w:val="00E32329"/>
    <w:rsid w:val="00E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1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2016-11-29T18:58:00Z</dcterms:created>
  <dcterms:modified xsi:type="dcterms:W3CDTF">2016-11-29T19:24:00Z</dcterms:modified>
</cp:coreProperties>
</file>